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9D2" w:rsidRDefault="008749D2" w:rsidP="00AE412E">
      <w:pPr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</w:p>
    <w:p w:rsidR="008749D2" w:rsidRPr="008749D2" w:rsidRDefault="008749D2" w:rsidP="008749D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</w:pPr>
      <w:r w:rsidRPr="008749D2"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  <w:t xml:space="preserve">Памятка для родителей по обучению </w:t>
      </w:r>
      <w:bookmarkStart w:id="0" w:name="_GoBack"/>
      <w:bookmarkEnd w:id="0"/>
      <w:r w:rsidRPr="008749D2"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  <w:t>правилам дорожного движения</w:t>
      </w:r>
    </w:p>
    <w:p w:rsidR="00AE412E" w:rsidRPr="000B4BED" w:rsidRDefault="00AE412E" w:rsidP="00AE412E">
      <w:pPr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  <w:r w:rsidRPr="000B4BED">
        <w:rPr>
          <w:rFonts w:ascii="Arial" w:eastAsia="Times New Roman" w:hAnsi="Arial" w:cs="Arial"/>
          <w:color w:val="F43DC3"/>
          <w:sz w:val="32"/>
          <w:szCs w:val="32"/>
          <w:lang w:eastAsia="ru-RU"/>
        </w:rPr>
        <w:t>Памятка для родителей детей младшего дошкольного возраста</w:t>
      </w:r>
    </w:p>
    <w:p w:rsidR="00AE412E" w:rsidRPr="000B4BED" w:rsidRDefault="00AE412E" w:rsidP="00AE412E">
      <w:pPr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0B4BED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Ворчаньем наскучишь, примером научишь</w:t>
      </w:r>
    </w:p>
    <w:p w:rsidR="00AE412E" w:rsidRPr="000B4BED" w:rsidRDefault="00AE412E" w:rsidP="00AE412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4B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Китайская пословица</w:t>
      </w:r>
    </w:p>
    <w:p w:rsidR="00AE412E" w:rsidRPr="000B4BED" w:rsidRDefault="00AE412E" w:rsidP="00AE412E">
      <w:pPr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0B4BED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Уважаемые родители!</w:t>
      </w:r>
    </w:p>
    <w:p w:rsidR="00AE412E" w:rsidRPr="000B4BED" w:rsidRDefault="00AE412E" w:rsidP="00AE412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4BED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 младшем дошкольном возрасте ребенок должен усвоить:</w:t>
      </w:r>
    </w:p>
    <w:p w:rsidR="00AE412E" w:rsidRPr="000B4BED" w:rsidRDefault="00AE412E" w:rsidP="00AE412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4B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* кто является участником дорожного движения:</w:t>
      </w:r>
    </w:p>
    <w:p w:rsidR="00AE412E" w:rsidRPr="000B4BED" w:rsidRDefault="00AE412E" w:rsidP="00AE412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0B4B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* элементы дороги (дорога, проезжая часть, тротуар, обочина, пешеходный переход, перекресток): о транспортные средства (трамвай, автобус, троллейбус, легковой автомобиль, грузовой автомобиль, мотоцикл, велосипед):</w:t>
      </w:r>
      <w:proofErr w:type="gramEnd"/>
    </w:p>
    <w:p w:rsidR="00AE412E" w:rsidRPr="000B4BED" w:rsidRDefault="00AE412E" w:rsidP="00AE412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4B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* средства регулирования дорожного движения: красный, желтый и зеленый сигналы светофора;</w:t>
      </w:r>
    </w:p>
    <w:p w:rsidR="00AE412E" w:rsidRPr="000B4BED" w:rsidRDefault="00AE412E" w:rsidP="00AE412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4B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* правила движения по тротуарам;</w:t>
      </w:r>
    </w:p>
    <w:p w:rsidR="00AE412E" w:rsidRPr="000B4BED" w:rsidRDefault="00AE412E" w:rsidP="00AE412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4B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* правила перехода проезжей части;</w:t>
      </w:r>
    </w:p>
    <w:p w:rsidR="00AE412E" w:rsidRPr="000B4BED" w:rsidRDefault="00AE412E" w:rsidP="00AE412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4B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* без взрослых выходить на дорогу нельзя:</w:t>
      </w:r>
    </w:p>
    <w:p w:rsidR="00AE412E" w:rsidRPr="000B4BED" w:rsidRDefault="00AE412E" w:rsidP="00AE412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4B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* правила посадки, поведения и высадки в общественном транспорте.</w:t>
      </w:r>
    </w:p>
    <w:p w:rsidR="00AE412E" w:rsidRPr="000B4BED" w:rsidRDefault="00AE412E" w:rsidP="00AE412E">
      <w:pPr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0B4BED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Методические приемы обучения навыкам безопасного поведения ребенка в дороге:</w:t>
      </w:r>
    </w:p>
    <w:p w:rsidR="00AE412E" w:rsidRPr="000B4BED" w:rsidRDefault="00AE412E" w:rsidP="00AE412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4B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* своими словами, систематически и ненавязчиво знакомить с правилами только в объеме, необходимом для усвоения;</w:t>
      </w:r>
    </w:p>
    <w:p w:rsidR="00AE412E" w:rsidRPr="000B4BED" w:rsidRDefault="00AE412E" w:rsidP="00AE412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4B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* для ознакомления использовать дорожные ситуации при прогулках во дворе, на дороге;</w:t>
      </w:r>
    </w:p>
    <w:p w:rsidR="00AE412E" w:rsidRPr="000B4BED" w:rsidRDefault="00AE412E" w:rsidP="00AE412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4B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* объяснять, что происходит на дороге, какие он видит транспортные средства;</w:t>
      </w:r>
    </w:p>
    <w:p w:rsidR="00AE412E" w:rsidRPr="000B4BED" w:rsidRDefault="00AE412E" w:rsidP="00AE412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4B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* когда и где можно переходить проезжую часть, когда и где нельзя;</w:t>
      </w:r>
    </w:p>
    <w:p w:rsidR="00AE412E" w:rsidRPr="000B4BED" w:rsidRDefault="00AE412E" w:rsidP="00AE412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4B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* указывать на нарушителей правил, как пешеходов, так и водителей;</w:t>
      </w:r>
    </w:p>
    <w:p w:rsidR="00AE412E" w:rsidRPr="000B4BED" w:rsidRDefault="00AE412E" w:rsidP="00AE412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0B4B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* закреплять зрительную память (где транспортное средство, элементы дороги, магазины, школы, детские сады, аптеки, пешеходные переходы, светофоры, пути безопасного и опасного движения в</w:t>
      </w:r>
      <w:proofErr w:type="gramEnd"/>
    </w:p>
    <w:p w:rsidR="00AE412E" w:rsidRPr="000B4BED" w:rsidRDefault="00AE412E" w:rsidP="00AE412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4B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детский сад);</w:t>
      </w:r>
    </w:p>
    <w:p w:rsidR="00AE412E" w:rsidRPr="000B4BED" w:rsidRDefault="00AE412E" w:rsidP="00AE412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4B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* развивать пространственное представление (близко, далеко, слева</w:t>
      </w:r>
      <w:proofErr w:type="gramStart"/>
      <w:r w:rsidRPr="000B4B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0B4B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0B4B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proofErr w:type="gramEnd"/>
      <w:r w:rsidRPr="000B4B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права, по ходу движения, сзади);</w:t>
      </w:r>
    </w:p>
    <w:p w:rsidR="00AE412E" w:rsidRPr="000B4BED" w:rsidRDefault="00AE412E" w:rsidP="00AE412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4B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* развивать представление о скорости движения транспортных средств и пешеходов (быстро едет, медленно, поворачивает); невнимательность;</w:t>
      </w:r>
    </w:p>
    <w:p w:rsidR="00AE412E" w:rsidRPr="000B4BED" w:rsidRDefault="00AE412E" w:rsidP="00AE412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4B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* читать ребенку стихи, загадки, детские книжки на тему безопасности движения.</w:t>
      </w:r>
    </w:p>
    <w:p w:rsidR="00AE412E" w:rsidRPr="000B4BED" w:rsidRDefault="00AE412E" w:rsidP="00AE412E">
      <w:pPr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  <w:r w:rsidRPr="000B4BED">
        <w:rPr>
          <w:rFonts w:ascii="Arial" w:eastAsia="Times New Roman" w:hAnsi="Arial" w:cs="Arial"/>
          <w:color w:val="F43DC3"/>
          <w:sz w:val="32"/>
          <w:szCs w:val="32"/>
          <w:lang w:eastAsia="ru-RU"/>
        </w:rPr>
        <w:t>ПОМНИТЕ!</w:t>
      </w:r>
    </w:p>
    <w:p w:rsidR="00AE412E" w:rsidRPr="000B4BED" w:rsidRDefault="00AE412E" w:rsidP="00AE412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4B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Ребенок учится законам дорог, беря пример с других членов семьи и других взрослых. Особенно пример папы и мамы учит дисциплинированному поведению на дороге не только вашего ребенка, но и других родителей.</w:t>
      </w:r>
    </w:p>
    <w:p w:rsidR="00AE412E" w:rsidRPr="000B4BED" w:rsidRDefault="00AE412E" w:rsidP="00AE412E">
      <w:pPr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  <w:r w:rsidRPr="000B4BED">
        <w:rPr>
          <w:rFonts w:ascii="Arial" w:eastAsia="Times New Roman" w:hAnsi="Arial" w:cs="Arial"/>
          <w:color w:val="F43DC3"/>
          <w:sz w:val="32"/>
          <w:szCs w:val="32"/>
          <w:lang w:eastAsia="ru-RU"/>
        </w:rPr>
        <w:t>Берегите ребенка!</w:t>
      </w:r>
    </w:p>
    <w:p w:rsidR="00277143" w:rsidRPr="000B4BED" w:rsidRDefault="00277143" w:rsidP="00277143">
      <w:pPr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  <w:r w:rsidRPr="000B4BED">
        <w:rPr>
          <w:rFonts w:ascii="Arial" w:eastAsia="Times New Roman" w:hAnsi="Arial" w:cs="Arial"/>
          <w:color w:val="F43DC3"/>
          <w:sz w:val="32"/>
          <w:szCs w:val="32"/>
          <w:lang w:eastAsia="ru-RU"/>
        </w:rPr>
        <w:t>Работа с детьми: Младший дошкольный возраст (3-5 лет)</w:t>
      </w:r>
    </w:p>
    <w:p w:rsidR="00277143" w:rsidRPr="000B4BED" w:rsidRDefault="00277143" w:rsidP="0027714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4B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Знакомить детей с транспортом, характерным для городских улиц.</w:t>
      </w:r>
    </w:p>
    <w:p w:rsidR="00277143" w:rsidRPr="000B4BED" w:rsidRDefault="00277143" w:rsidP="0027714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4B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Наблюдать с детьми машины, учить их узнавать, показывать и называть грузовые и легковые машины, различать части машины: кабина, руль, кузов, прицеп, колесо. Учить различать пассажирский транспорт: трамвай, троллейбус, автобус, поезд и т. д. и обращать внимание на то, что в этом транспорте ездят люди, а в грузовом транспорте возят грузы. Способствовать переносу в игры детей впечатлений, полученных на прогулке: водители едут на машинах, по улицам гуляют люди; построим улицу, где едут машины.</w:t>
      </w:r>
    </w:p>
    <w:p w:rsidR="00277143" w:rsidRPr="000B4BED" w:rsidRDefault="00277143" w:rsidP="0027714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4B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Закреплять навыки организованного поведения на улице: вести себя спокойно, не бежать, не толкать других людей, не кричать, не мешать окружающим, не ходить по краю тротуара. Учить останавливаться на краю тротуара и самому, ни при каких обстоятельствах не выходить на проезжую часть дороги.</w:t>
      </w:r>
    </w:p>
    <w:p w:rsidR="00277143" w:rsidRPr="000B4BED" w:rsidRDefault="00277143" w:rsidP="0027714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4B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Учить детей различать проезжую часть дороги, тротуар, обочину, понимать значение зеленого и красного сигналов светофора.</w:t>
      </w:r>
    </w:p>
    <w:p w:rsidR="00277143" w:rsidRPr="000B4BED" w:rsidRDefault="00277143" w:rsidP="0027714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4B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Знать непреложное правило - переходить дорогу можно только за руку с взрослым. </w:t>
      </w:r>
      <w:proofErr w:type="gramStart"/>
      <w:r w:rsidRPr="000B4B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Вырабатывать у детей навык останавливаться по сигналу: звуковому - свисток, гудок; зрительному - палочка, ступенька (бордюр, красный (желтый) сигнал.</w:t>
      </w:r>
      <w:proofErr w:type="gramEnd"/>
    </w:p>
    <w:p w:rsidR="00277143" w:rsidRPr="000B4BED" w:rsidRDefault="00277143" w:rsidP="0027714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4B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4. Учить детей ориентироваться в пространстве, согласовывая свои действия с определенными правилами (на красный сигнал - стоять, на зеленый </w:t>
      </w:r>
      <w:proofErr w:type="gramStart"/>
      <w:r w:rsidRPr="000B4B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-д</w:t>
      </w:r>
      <w:proofErr w:type="gramEnd"/>
      <w:r w:rsidRPr="000B4B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вигаться). Организовывать игры, предполагающие ролевое общение детей друг с другом: водитель и пассажир, водитель и пешеход и т. п.</w:t>
      </w:r>
    </w:p>
    <w:p w:rsidR="00277143" w:rsidRPr="000B4BED" w:rsidRDefault="00277143" w:rsidP="0027714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4B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5. </w:t>
      </w:r>
      <w:proofErr w:type="gramStart"/>
      <w:r w:rsidRPr="000B4B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Учить детей в неподвижной позе и в движении называть предметы своего ближайшего окружения: (их признаки, действия, местоположение, употребляя предлоги на, под, за, в, между, около, рядом).</w:t>
      </w:r>
      <w:proofErr w:type="gramEnd"/>
      <w:r w:rsidRPr="000B4B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Сравнивать различные предметы по величине, длине, ширине, высоте. Находить их место в пространстве: слева, справа, выше, ниже. Определять относительную скорость движения: быстрее, медленнее, дальше, ближе.</w:t>
      </w:r>
    </w:p>
    <w:p w:rsidR="00277143" w:rsidRPr="000B4BED" w:rsidRDefault="00277143" w:rsidP="0027714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4B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6. </w:t>
      </w:r>
      <w:proofErr w:type="gramStart"/>
      <w:r w:rsidRPr="000B4B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Учить детей определять изменение местоположения предмета: (едет, идет, бежит, переходит, поворачивает, останавливается, далеко,</w:t>
      </w:r>
      <w:proofErr w:type="gramEnd"/>
    </w:p>
    <w:p w:rsidR="00277143" w:rsidRPr="000B4BED" w:rsidRDefault="00277143" w:rsidP="0027714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0B4B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близко, направо, налево, быстро, медленно}.</w:t>
      </w:r>
      <w:proofErr w:type="gramEnd"/>
      <w:r w:rsidRPr="000B4B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Для понимания соотношения между предметами составлять небольшие рассказы о дорожных ситуациях по содержанию сюжетных картинок.</w:t>
      </w:r>
    </w:p>
    <w:p w:rsidR="00277143" w:rsidRPr="000B4BED" w:rsidRDefault="00277143" w:rsidP="0027714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4B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7. </w:t>
      </w:r>
      <w:proofErr w:type="gramStart"/>
      <w:r w:rsidRPr="000B4B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Учить детей определять направление движения от себя: {направо, налево, вперед, назад, вверх, вниз, впереди, позади).</w:t>
      </w:r>
      <w:proofErr w:type="gramEnd"/>
      <w:r w:rsidRPr="000B4B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Знать правую и левую руку.</w:t>
      </w:r>
    </w:p>
    <w:p w:rsidR="00277143" w:rsidRPr="000B4BED" w:rsidRDefault="00277143" w:rsidP="0027714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4B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8. Учить ориентироваться на участке детского сада и расположенных рядом с садом улиц.</w:t>
      </w:r>
    </w:p>
    <w:p w:rsidR="00277143" w:rsidRPr="000B4BED" w:rsidRDefault="00277143" w:rsidP="0027714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4B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9, Познакомить с названиями общественно-бытовых зданий в ближайшем окружении. Стимулировать детей к передаче в своих рисунках, аппликациях</w:t>
      </w:r>
      <w:proofErr w:type="gramStart"/>
      <w:r w:rsidRPr="000B4B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0B4B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0B4B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</w:t>
      </w:r>
      <w:proofErr w:type="gramEnd"/>
      <w:r w:rsidRPr="000B4B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епных изделиях впечатлений, полученных па улице. Дорожки - широкие и узкие</w:t>
      </w:r>
      <w:proofErr w:type="gramStart"/>
      <w:r w:rsidRPr="000B4B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0B4B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0B4B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proofErr w:type="gramEnd"/>
      <w:r w:rsidRPr="000B4B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ересекающиеся, ледяные. Заборчики. Светофоры большие и маленькие; юрки и др.</w:t>
      </w:r>
      <w:proofErr w:type="gramStart"/>
      <w:r w:rsidRPr="000B4B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;</w:t>
      </w:r>
      <w:proofErr w:type="gramEnd"/>
    </w:p>
    <w:p w:rsidR="00277143" w:rsidRPr="000B4BED" w:rsidRDefault="00277143" w:rsidP="0027714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4B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изображать предметы, окружающие их па улице, машины, вагончики и др.</w:t>
      </w:r>
      <w:proofErr w:type="gramStart"/>
      <w:r w:rsidRPr="000B4B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;</w:t>
      </w:r>
      <w:proofErr w:type="gramEnd"/>
    </w:p>
    <w:p w:rsidR="00277143" w:rsidRPr="000B4BED" w:rsidRDefault="00277143" w:rsidP="0027714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4B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связывать несколько предметов единым содержанием («улицы нашего города»</w:t>
      </w:r>
      <w:proofErr w:type="gramStart"/>
      <w:r w:rsidRPr="000B4B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0B4B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</w:t>
      </w:r>
      <w:proofErr w:type="gramStart"/>
      <w:r w:rsidRPr="000B4B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</w:t>
      </w:r>
      <w:proofErr w:type="gramEnd"/>
      <w:r w:rsidRPr="000B4B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ети вышли гулять», «мой двор» и др.).</w:t>
      </w:r>
    </w:p>
    <w:p w:rsidR="00277143" w:rsidRPr="000B4BED" w:rsidRDefault="00277143" w:rsidP="0027714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4B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Развивать у детей желание сооружать постройки-макеты городских улиц по собственному замыслу </w:t>
      </w:r>
      <w:proofErr w:type="gramStart"/>
      <w:r w:rsidRPr="000B4B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proofErr w:type="gramEnd"/>
      <w:r w:rsidRPr="000B4B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но условиям: гаражи</w:t>
      </w:r>
    </w:p>
    <w:p w:rsidR="00277143" w:rsidRPr="000B4BED" w:rsidRDefault="00277143" w:rsidP="0027714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4B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машин, свою улицу, стоянку для машин.</w:t>
      </w:r>
    </w:p>
    <w:p w:rsidR="00277143" w:rsidRPr="000B4BED" w:rsidRDefault="00277143" w:rsidP="0027714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4B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Предлагать детям рассказывать о своих постройках, взаимодействиях людей, управляющих транспортом и различными машинами.</w:t>
      </w:r>
    </w:p>
    <w:p w:rsidR="00277143" w:rsidRPr="000B4BED" w:rsidRDefault="00277143" w:rsidP="0027714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4B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Стимулировать детей к рассказам из личного опыта: кто</w:t>
      </w:r>
      <w:proofErr w:type="gramStart"/>
      <w:r w:rsidRPr="000B4B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0B4B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0B4B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</w:t>
      </w:r>
      <w:proofErr w:type="gramEnd"/>
      <w:r w:rsidRPr="000B4B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чем ездил, как это происходило, где сидел или стоял, за что держался, кто и что сделал неправильно.</w:t>
      </w:r>
    </w:p>
    <w:p w:rsidR="00277143" w:rsidRPr="000B4BED" w:rsidRDefault="00277143" w:rsidP="0027714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4B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Читать рассказы, использовать загадки, связанные с дорогой, улицей, транспортом</w:t>
      </w:r>
    </w:p>
    <w:p w:rsidR="00837BA6" w:rsidRDefault="00837BA6"/>
    <w:sectPr w:rsidR="00837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686"/>
    <w:rsid w:val="00277143"/>
    <w:rsid w:val="00837BA6"/>
    <w:rsid w:val="008749D2"/>
    <w:rsid w:val="009F7686"/>
    <w:rsid w:val="00AE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8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817</Words>
  <Characters>4658</Characters>
  <Application>Microsoft Office Word</Application>
  <DocSecurity>0</DocSecurity>
  <Lines>38</Lines>
  <Paragraphs>10</Paragraphs>
  <ScaleCrop>false</ScaleCrop>
  <Company>*</Company>
  <LinksUpToDate>false</LinksUpToDate>
  <CharactersWithSpaces>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</dc:creator>
  <cp:keywords/>
  <dc:description/>
  <cp:lastModifiedBy>Aleks</cp:lastModifiedBy>
  <cp:revision>5</cp:revision>
  <dcterms:created xsi:type="dcterms:W3CDTF">2017-03-13T15:47:00Z</dcterms:created>
  <dcterms:modified xsi:type="dcterms:W3CDTF">2017-03-13T15:56:00Z</dcterms:modified>
</cp:coreProperties>
</file>